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D25D9" w14:textId="7B02E719" w:rsidR="00E324EA" w:rsidRDefault="00E324EA"/>
    <w:p w14:paraId="1ACBB1DA" w14:textId="48E3721E" w:rsidR="0077491B" w:rsidRDefault="00E6252E" w:rsidP="00E6252E">
      <w:pPr>
        <w:pStyle w:val="paragraph"/>
        <w:spacing w:before="0" w:beforeAutospacing="0" w:after="0" w:afterAutospacing="0"/>
        <w:jc w:val="center"/>
        <w:textAlignment w:val="baseline"/>
        <w:rPr>
          <w:rFonts w:ascii="Calibri" w:hAnsi="Calibri" w:cs="Calibri"/>
          <w:b/>
          <w:bCs/>
          <w:u w:val="single"/>
        </w:rPr>
      </w:pPr>
      <w:r w:rsidRPr="00E6252E">
        <w:rPr>
          <w:rFonts w:ascii="Calibri" w:hAnsi="Calibri" w:cs="Calibri"/>
          <w:b/>
          <w:bCs/>
          <w:u w:val="single"/>
        </w:rPr>
        <w:t>AVISO DE PRÁCTICAS DE PRIVACIDAD</w:t>
      </w:r>
    </w:p>
    <w:p w14:paraId="3713C088" w14:textId="77777777" w:rsidR="00E6252E" w:rsidRDefault="00E6252E" w:rsidP="00E6252E">
      <w:pPr>
        <w:pStyle w:val="paragraph"/>
        <w:spacing w:before="0" w:beforeAutospacing="0" w:after="0" w:afterAutospacing="0"/>
        <w:jc w:val="center"/>
        <w:textAlignment w:val="baseline"/>
        <w:rPr>
          <w:rFonts w:ascii="Segoe UI" w:hAnsi="Segoe UI" w:cs="Segoe UI"/>
          <w:sz w:val="18"/>
          <w:szCs w:val="18"/>
        </w:rPr>
      </w:pPr>
    </w:p>
    <w:p w14:paraId="1372A8C0" w14:textId="11975174" w:rsidR="0077491B" w:rsidRDefault="00E6252E" w:rsidP="0077491B">
      <w:pPr>
        <w:pStyle w:val="paragraph"/>
        <w:spacing w:before="0" w:beforeAutospacing="0" w:after="0" w:afterAutospacing="0"/>
        <w:textAlignment w:val="baseline"/>
        <w:rPr>
          <w:rFonts w:ascii="Segoe UI" w:hAnsi="Segoe UI" w:cs="Segoe UI"/>
          <w:sz w:val="18"/>
          <w:szCs w:val="18"/>
        </w:rPr>
      </w:pPr>
      <w:r w:rsidRPr="00E6252E">
        <w:rPr>
          <w:rFonts w:ascii="Calibri" w:hAnsi="Calibri" w:cs="Calibri"/>
          <w:sz w:val="22"/>
          <w:szCs w:val="22"/>
        </w:rPr>
        <w:t xml:space="preserve">Este aviso describe cómo se puede usar y divulgar su información médica y cómo usted puede tener acceso a esta información. Por favor, revíselo cuidadosamente. La referencia en este Aviso a “usted”, “su” o “mi” también incluirá a cualquier menor por el cual usted esté completando esta documentación. Usted puede solicitar una copia en papel de este aviso en cualquier momento. Le proporcionaremos una copia en papel de inmediato a su solicitud. Podemos cambiar los términos de este aviso y los cambios se aplicarán a toda la información que tengamos sobre usted. El nuevo aviso estará disponible a petición en nuestra oficina y en nuestro sitio web en </w:t>
      </w:r>
      <w:hyperlink r:id="rId8" w:history="1">
        <w:r w:rsidRPr="00E6252E">
          <w:rPr>
            <w:rStyle w:val="Hyperlink"/>
            <w:rFonts w:ascii="Calibri" w:hAnsi="Calibri" w:cs="Calibri"/>
            <w:sz w:val="22"/>
            <w:szCs w:val="22"/>
          </w:rPr>
          <w:t>www.christhealthcenter.org</w:t>
        </w:r>
      </w:hyperlink>
      <w:r w:rsidRPr="00E6252E">
        <w:rPr>
          <w:rFonts w:ascii="Calibri" w:hAnsi="Calibri" w:cs="Calibri"/>
          <w:sz w:val="22"/>
          <w:szCs w:val="22"/>
        </w:rPr>
        <w:t>.</w:t>
      </w:r>
    </w:p>
    <w:p w14:paraId="7DF4BBB6" w14:textId="77777777" w:rsidR="00E6252E" w:rsidRDefault="0077491B" w:rsidP="00E6252E">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BACBE0D" w14:textId="6403B99E" w:rsidR="0077491B" w:rsidRDefault="00E6252E" w:rsidP="00E6252E">
      <w:pPr>
        <w:pStyle w:val="paragraph"/>
        <w:spacing w:before="0" w:beforeAutospacing="0" w:after="0" w:afterAutospacing="0"/>
        <w:textAlignment w:val="baseline"/>
        <w:rPr>
          <w:rFonts w:ascii="Calibri" w:hAnsi="Calibri" w:cs="Calibri"/>
          <w:b/>
          <w:bCs/>
          <w:sz w:val="22"/>
          <w:szCs w:val="22"/>
        </w:rPr>
      </w:pPr>
      <w:r w:rsidRPr="00E6252E">
        <w:rPr>
          <w:rFonts w:ascii="Calibri" w:hAnsi="Calibri" w:cs="Calibri"/>
          <w:b/>
          <w:bCs/>
          <w:sz w:val="22"/>
          <w:szCs w:val="22"/>
        </w:rPr>
        <w:t>Sus Derechos</w:t>
      </w:r>
    </w:p>
    <w:p w14:paraId="088B7C9D" w14:textId="77777777" w:rsidR="00E6252E" w:rsidRPr="00E6252E" w:rsidRDefault="00E6252E" w:rsidP="00E6252E">
      <w:pPr>
        <w:pStyle w:val="paragraph"/>
        <w:spacing w:before="0" w:beforeAutospacing="0" w:after="0" w:afterAutospacing="0"/>
        <w:textAlignment w:val="baseline"/>
        <w:rPr>
          <w:rFonts w:ascii="Segoe UI" w:hAnsi="Segoe UI" w:cs="Segoe UI"/>
          <w:sz w:val="18"/>
          <w:szCs w:val="18"/>
        </w:rPr>
      </w:pPr>
    </w:p>
    <w:p w14:paraId="55132F0F" w14:textId="77777777" w:rsidR="00E6252E" w:rsidRDefault="00E6252E" w:rsidP="0077491B">
      <w:pPr>
        <w:pStyle w:val="paragraph"/>
        <w:spacing w:before="0" w:beforeAutospacing="0" w:after="0" w:afterAutospacing="0"/>
        <w:textAlignment w:val="baseline"/>
        <w:rPr>
          <w:rFonts w:ascii="Calibri" w:hAnsi="Calibri" w:cs="Calibri"/>
          <w:sz w:val="22"/>
          <w:szCs w:val="22"/>
        </w:rPr>
      </w:pPr>
      <w:r w:rsidRPr="00E6252E">
        <w:rPr>
          <w:rFonts w:ascii="Calibri" w:hAnsi="Calibri" w:cs="Calibri"/>
          <w:sz w:val="22"/>
          <w:szCs w:val="22"/>
        </w:rPr>
        <w:t>Cuando se trata de su información de salud, usted tiene ciertos derechos. Esta sección explica sus derechos y algunas de nuestras responsabilidades para ayudarle.</w:t>
      </w:r>
    </w:p>
    <w:p w14:paraId="67EB01E3" w14:textId="10602FB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3D47F93C" w14:textId="77777777" w:rsidR="00E6252E" w:rsidRDefault="00E6252E" w:rsidP="00E6252E">
      <w:pPr>
        <w:pStyle w:val="ListParagraph"/>
        <w:numPr>
          <w:ilvl w:val="0"/>
          <w:numId w:val="23"/>
        </w:numPr>
        <w:spacing w:before="100" w:beforeAutospacing="1" w:after="100" w:afterAutospacing="1"/>
        <w:rPr>
          <w:rFonts w:eastAsia="Times New Roman" w:cstheme="minorHAnsi"/>
          <w:sz w:val="22"/>
          <w:szCs w:val="22"/>
        </w:rPr>
      </w:pPr>
      <w:r w:rsidRPr="00E6252E">
        <w:rPr>
          <w:rFonts w:eastAsia="Times New Roman" w:cstheme="minorHAnsi"/>
          <w:sz w:val="22"/>
          <w:szCs w:val="22"/>
        </w:rPr>
        <w:t>Usted puede solicitar ver o recibir sus expedientes médicos y otra información de salud que tengamos sobre usted. Pregúntenos cómo hacerlo. Le proporcionaremos una copia o un resumen de su información de salud, usualmente dentro de 30 días de su solicitud. Podemos cobrar una tarifa razonable basada en el costo.</w:t>
      </w:r>
    </w:p>
    <w:p w14:paraId="356E9BF7" w14:textId="77777777" w:rsidR="00E6252E" w:rsidRDefault="00E6252E" w:rsidP="00E6252E">
      <w:pPr>
        <w:pStyle w:val="ListParagraph"/>
        <w:numPr>
          <w:ilvl w:val="0"/>
          <w:numId w:val="23"/>
        </w:numPr>
        <w:spacing w:before="100" w:beforeAutospacing="1" w:after="100" w:afterAutospacing="1"/>
        <w:rPr>
          <w:rFonts w:eastAsia="Times New Roman" w:cstheme="minorHAnsi"/>
          <w:sz w:val="22"/>
          <w:szCs w:val="22"/>
        </w:rPr>
      </w:pPr>
      <w:r w:rsidRPr="00E6252E">
        <w:rPr>
          <w:rFonts w:eastAsia="Times New Roman" w:cstheme="minorHAnsi"/>
          <w:sz w:val="22"/>
          <w:szCs w:val="22"/>
        </w:rPr>
        <w:t>Usted puede pedirnos que corrijamos información de salud sobre usted que considere incorrecta o incompleta. Pregúntenos cómo hacerlo. Podemos decirle “no” a su solicitud, pero le explicaremos por escrito la razón dentro de 60 días.</w:t>
      </w:r>
    </w:p>
    <w:p w14:paraId="0236F98B" w14:textId="77777777" w:rsidR="00E6252E" w:rsidRDefault="00E6252E" w:rsidP="00E6252E">
      <w:pPr>
        <w:pStyle w:val="ListParagraph"/>
        <w:numPr>
          <w:ilvl w:val="0"/>
          <w:numId w:val="23"/>
        </w:numPr>
        <w:spacing w:before="100" w:beforeAutospacing="1" w:after="100" w:afterAutospacing="1"/>
        <w:rPr>
          <w:rFonts w:eastAsia="Times New Roman" w:cstheme="minorHAnsi"/>
          <w:sz w:val="22"/>
          <w:szCs w:val="22"/>
        </w:rPr>
      </w:pPr>
      <w:r w:rsidRPr="00E6252E">
        <w:rPr>
          <w:rFonts w:eastAsia="Times New Roman" w:cstheme="minorHAnsi"/>
          <w:sz w:val="22"/>
          <w:szCs w:val="22"/>
        </w:rPr>
        <w:t>Usted puede pedirnos que lo contactemos de una manera específica (por ejemplo, teléfono de casa u oficina) o que enviemos correspondencia a una dirección diferente. Diremos “sí” a todas esas solicitudes razonables.</w:t>
      </w:r>
    </w:p>
    <w:p w14:paraId="0524FBE4" w14:textId="7C9F039D" w:rsidR="00E6252E" w:rsidRDefault="00E6252E" w:rsidP="00E6252E">
      <w:pPr>
        <w:pStyle w:val="ListParagraph"/>
        <w:numPr>
          <w:ilvl w:val="0"/>
          <w:numId w:val="23"/>
        </w:numPr>
        <w:spacing w:before="100" w:beforeAutospacing="1" w:after="100" w:afterAutospacing="1"/>
        <w:rPr>
          <w:rFonts w:eastAsia="Times New Roman" w:cstheme="minorHAnsi"/>
          <w:sz w:val="22"/>
          <w:szCs w:val="22"/>
        </w:rPr>
      </w:pPr>
      <w:r w:rsidRPr="00E6252E">
        <w:rPr>
          <w:rFonts w:eastAsia="Times New Roman" w:cstheme="minorHAnsi"/>
          <w:sz w:val="22"/>
          <w:szCs w:val="22"/>
        </w:rPr>
        <w:t xml:space="preserve">Usted puede pedirnos que no usemos o compartamos cierta información de salud protegida para tratamiento, pago </w:t>
      </w:r>
      <w:r w:rsidR="00015470">
        <w:rPr>
          <w:rFonts w:eastAsia="Times New Roman" w:cstheme="minorHAnsi"/>
          <w:sz w:val="22"/>
          <w:szCs w:val="22"/>
        </w:rPr>
        <w:t>o</w:t>
      </w:r>
      <w:r w:rsidRPr="00E6252E">
        <w:rPr>
          <w:rFonts w:eastAsia="Times New Roman" w:cstheme="minorHAnsi"/>
          <w:sz w:val="22"/>
          <w:szCs w:val="22"/>
        </w:rPr>
        <w:t xml:space="preserve"> operaciones. No estamos obligados a aceptar su solicitud y podemos decirle “no” si afecta su atención o afecta indebidamente nuestras operaciones.</w:t>
      </w:r>
    </w:p>
    <w:p w14:paraId="024ED32D" w14:textId="77777777" w:rsidR="00E6252E" w:rsidRDefault="00E6252E" w:rsidP="00E6252E">
      <w:pPr>
        <w:pStyle w:val="ListParagraph"/>
        <w:numPr>
          <w:ilvl w:val="0"/>
          <w:numId w:val="23"/>
        </w:numPr>
        <w:spacing w:before="100" w:beforeAutospacing="1" w:after="100" w:afterAutospacing="1"/>
        <w:rPr>
          <w:rFonts w:eastAsia="Times New Roman" w:cstheme="minorHAnsi"/>
          <w:sz w:val="22"/>
          <w:szCs w:val="22"/>
        </w:rPr>
      </w:pPr>
      <w:r w:rsidRPr="00E6252E">
        <w:rPr>
          <w:rFonts w:eastAsia="Times New Roman" w:cstheme="minorHAnsi"/>
          <w:sz w:val="22"/>
          <w:szCs w:val="22"/>
        </w:rPr>
        <w:t>Usted puede pedir una lista (rendición de cuentas) de las veces que hemos compartido su información de salud en los seis (6) años anteriores a la fecha de su solicitud, con quién la compartimos y por qué. Incluiremos todas las divulgaciones excepto las relacionadas con tratamiento, pago y operaciones de atención médica, y ciertas otras divulgaciones (como las que usted nos pidió hacer). Proporcionaremos una lista gratis por año, pero podemos cobrar una tarifa razonable si solicita otra dentro de doce (12) meses.</w:t>
      </w:r>
    </w:p>
    <w:p w14:paraId="51951AE1" w14:textId="77777777" w:rsidR="00E6252E" w:rsidRDefault="00E6252E" w:rsidP="00E6252E">
      <w:pPr>
        <w:pStyle w:val="ListParagraph"/>
        <w:numPr>
          <w:ilvl w:val="0"/>
          <w:numId w:val="23"/>
        </w:numPr>
        <w:spacing w:before="100" w:beforeAutospacing="1" w:after="100" w:afterAutospacing="1"/>
        <w:rPr>
          <w:rFonts w:eastAsia="Times New Roman" w:cstheme="minorHAnsi"/>
          <w:sz w:val="22"/>
          <w:szCs w:val="22"/>
        </w:rPr>
      </w:pPr>
      <w:r w:rsidRPr="00E6252E">
        <w:rPr>
          <w:rFonts w:eastAsia="Times New Roman" w:cstheme="minorHAnsi"/>
          <w:sz w:val="22"/>
          <w:szCs w:val="22"/>
        </w:rPr>
        <w:t>Si usted ha otorgado poder médico notarial a alguien o si alguien es su tutor legal, esa persona puede ejercer sus derechos y tomar decisiones sobre su información de salud. Requeriremos prueba del poder notarial o tutela antes de tomar acción.</w:t>
      </w:r>
    </w:p>
    <w:p w14:paraId="515BFFC6" w14:textId="77777777" w:rsidR="00E6252E" w:rsidRDefault="00E6252E" w:rsidP="00E6252E">
      <w:pPr>
        <w:pStyle w:val="ListParagraph"/>
        <w:numPr>
          <w:ilvl w:val="0"/>
          <w:numId w:val="23"/>
        </w:numPr>
        <w:spacing w:before="100" w:beforeAutospacing="1" w:after="100" w:afterAutospacing="1"/>
        <w:rPr>
          <w:rFonts w:eastAsia="Times New Roman" w:cstheme="minorHAnsi"/>
          <w:sz w:val="22"/>
          <w:szCs w:val="22"/>
        </w:rPr>
      </w:pPr>
      <w:r w:rsidRPr="00E6252E">
        <w:rPr>
          <w:rFonts w:eastAsia="Times New Roman" w:cstheme="minorHAnsi"/>
          <w:sz w:val="22"/>
          <w:szCs w:val="22"/>
        </w:rPr>
        <w:t>Usted puede presentar una queja si siente que hemos violado sus derechos enviando su queja por correo a Chief Operating Officer, Christ Health Center, Inc., 5720 1st Avenue South, Birmingham, AL 35212 o llamando al 205-380-9455 y pidiendo hablar con el Chief Operating Officer o el Oficial de Privacidad HIPAA. También puede presentar una queja ante el Departamento de Salud y Servicios Humanos de EE. UU., Oficina de Derechos Civiles, enviando una carta a 200 Independence Avenue, S.W., Washington, D.C. 20201, llamando al 1-877-696-</w:t>
      </w:r>
      <w:r w:rsidRPr="00E6252E">
        <w:rPr>
          <w:rFonts w:eastAsia="Times New Roman" w:cstheme="minorHAnsi"/>
          <w:sz w:val="22"/>
          <w:szCs w:val="22"/>
        </w:rPr>
        <w:lastRenderedPageBreak/>
        <w:t xml:space="preserve">6775 o visitando </w:t>
      </w:r>
      <w:hyperlink r:id="rId9" w:history="1">
        <w:r w:rsidRPr="00E6252E">
          <w:rPr>
            <w:rFonts w:eastAsia="Times New Roman" w:cstheme="minorHAnsi"/>
            <w:color w:val="0000FF"/>
            <w:sz w:val="22"/>
            <w:szCs w:val="22"/>
            <w:u w:val="single"/>
          </w:rPr>
          <w:t>www.hhs.gov/ocr/privacy/hipaa/complaints/</w:t>
        </w:r>
      </w:hyperlink>
      <w:r w:rsidRPr="00E6252E">
        <w:rPr>
          <w:rFonts w:eastAsia="Times New Roman" w:cstheme="minorHAnsi"/>
          <w:sz w:val="22"/>
          <w:szCs w:val="22"/>
        </w:rPr>
        <w:t>. No tomaremos represalias contra usted por presentar una queja.</w:t>
      </w:r>
    </w:p>
    <w:p w14:paraId="344696A1" w14:textId="6299E8BA" w:rsidR="0077491B" w:rsidRPr="00E6252E" w:rsidRDefault="00E6252E" w:rsidP="00E6252E">
      <w:pPr>
        <w:spacing w:before="100" w:beforeAutospacing="1" w:after="100" w:afterAutospacing="1"/>
        <w:rPr>
          <w:rFonts w:eastAsia="Times New Roman" w:cstheme="minorHAnsi"/>
          <w:sz w:val="22"/>
          <w:szCs w:val="22"/>
        </w:rPr>
      </w:pPr>
      <w:r w:rsidRPr="00E6252E">
        <w:rPr>
          <w:rFonts w:ascii="Calibri" w:hAnsi="Calibri" w:cs="Calibri"/>
          <w:b/>
          <w:bCs/>
          <w:sz w:val="22"/>
          <w:szCs w:val="22"/>
        </w:rPr>
        <w:t>Sus Opciones</w:t>
      </w:r>
      <w:r w:rsidR="0077491B" w:rsidRPr="00E6252E">
        <w:rPr>
          <w:rStyle w:val="eop"/>
          <w:rFonts w:ascii="Calibri" w:hAnsi="Calibri" w:cs="Calibri"/>
          <w:sz w:val="22"/>
          <w:szCs w:val="22"/>
        </w:rPr>
        <w:t> </w:t>
      </w:r>
      <w:r w:rsidR="0077491B">
        <w:rPr>
          <w:rStyle w:val="eop"/>
          <w:rFonts w:ascii="Calibri" w:hAnsi="Calibri" w:cs="Calibri"/>
          <w:sz w:val="22"/>
          <w:szCs w:val="22"/>
        </w:rPr>
        <w:t> </w:t>
      </w:r>
    </w:p>
    <w:p w14:paraId="63FFE3E3" w14:textId="77777777" w:rsidR="00DE171B" w:rsidRDefault="00DE171B" w:rsidP="0077491B">
      <w:pPr>
        <w:pStyle w:val="paragraph"/>
        <w:spacing w:before="0" w:beforeAutospacing="0" w:after="0" w:afterAutospacing="0"/>
        <w:textAlignment w:val="baseline"/>
        <w:rPr>
          <w:rFonts w:ascii="Calibri" w:hAnsi="Calibri" w:cs="Calibri"/>
          <w:sz w:val="22"/>
          <w:szCs w:val="22"/>
        </w:rPr>
      </w:pPr>
      <w:r w:rsidRPr="00DE171B">
        <w:rPr>
          <w:rFonts w:ascii="Calibri" w:hAnsi="Calibri" w:cs="Calibri"/>
          <w:sz w:val="22"/>
          <w:szCs w:val="22"/>
        </w:rPr>
        <w:t>En ciertos casos, usted puede indicarnos sus preferencias sobre cómo compartimos su información de salud. Si tiene una preferencia clara sobre cómo compartir su información en las situaciones descritas a continuación, díganoslo. Indíquenos lo que desea que hagamos y seguiremos sus instrucciones. En estos casos, usted tiene tanto el derecho como la opción de indicarnos que:</w:t>
      </w:r>
    </w:p>
    <w:p w14:paraId="02F9CC4B" w14:textId="382E51AB"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0405E8A5" w14:textId="77777777" w:rsidR="00350982" w:rsidRDefault="00CB5800" w:rsidP="00CB5800">
      <w:pPr>
        <w:pStyle w:val="paragraph"/>
        <w:numPr>
          <w:ilvl w:val="0"/>
          <w:numId w:val="24"/>
        </w:numPr>
        <w:spacing w:before="0" w:beforeAutospacing="0" w:after="0" w:afterAutospacing="0"/>
        <w:textAlignment w:val="baseline"/>
        <w:rPr>
          <w:rFonts w:ascii="Calibri" w:hAnsi="Calibri" w:cs="Calibri"/>
          <w:sz w:val="22"/>
          <w:szCs w:val="22"/>
        </w:rPr>
      </w:pPr>
      <w:r w:rsidRPr="00CB5800">
        <w:rPr>
          <w:rFonts w:ascii="Calibri" w:hAnsi="Calibri" w:cs="Calibri"/>
          <w:sz w:val="22"/>
          <w:szCs w:val="22"/>
        </w:rPr>
        <w:t xml:space="preserve">Compartamos información con su familia, amigos cercanos u otras personas involucradas en su cuidado. </w:t>
      </w:r>
    </w:p>
    <w:p w14:paraId="5B8071AC" w14:textId="77777777" w:rsidR="00350982" w:rsidRDefault="00CB5800" w:rsidP="00350982">
      <w:pPr>
        <w:pStyle w:val="paragraph"/>
        <w:numPr>
          <w:ilvl w:val="0"/>
          <w:numId w:val="24"/>
        </w:numPr>
        <w:spacing w:before="0" w:beforeAutospacing="0" w:after="0" w:afterAutospacing="0"/>
        <w:textAlignment w:val="baseline"/>
        <w:rPr>
          <w:rFonts w:ascii="Calibri" w:hAnsi="Calibri" w:cs="Calibri"/>
          <w:sz w:val="22"/>
          <w:szCs w:val="22"/>
        </w:rPr>
      </w:pPr>
      <w:r w:rsidRPr="00350982">
        <w:rPr>
          <w:rFonts w:ascii="Calibri" w:hAnsi="Calibri" w:cs="Calibri"/>
          <w:sz w:val="22"/>
          <w:szCs w:val="22"/>
        </w:rPr>
        <w:t>Compartamos información en una situación de alivio de desastre.</w:t>
      </w:r>
    </w:p>
    <w:p w14:paraId="171639A9" w14:textId="0A5AE143" w:rsidR="0077491B" w:rsidRPr="00350982" w:rsidRDefault="00CB5800" w:rsidP="00350982">
      <w:pPr>
        <w:pStyle w:val="paragraph"/>
        <w:numPr>
          <w:ilvl w:val="0"/>
          <w:numId w:val="24"/>
        </w:numPr>
        <w:spacing w:before="0" w:beforeAutospacing="0" w:after="0" w:afterAutospacing="0"/>
        <w:textAlignment w:val="baseline"/>
        <w:rPr>
          <w:rStyle w:val="eop"/>
          <w:rFonts w:ascii="Calibri" w:hAnsi="Calibri" w:cs="Calibri"/>
          <w:sz w:val="22"/>
          <w:szCs w:val="22"/>
        </w:rPr>
      </w:pPr>
      <w:r w:rsidRPr="00350982">
        <w:rPr>
          <w:rFonts w:ascii="Calibri" w:hAnsi="Calibri" w:cs="Calibri"/>
          <w:sz w:val="22"/>
          <w:szCs w:val="22"/>
        </w:rPr>
        <w:t>Si usted no puede comunicarnos su preferencia, por ejemplo, si está inconsciente, podemos proceder a compartir su información si creemos que es en su mejor interés. También podemos compartir su información cuando sea necesario para reducir una amenaza grave e inminente para la salud o la seguridad.</w:t>
      </w:r>
      <w:r w:rsidR="0077491B" w:rsidRPr="00350982">
        <w:rPr>
          <w:rStyle w:val="eop"/>
          <w:rFonts w:ascii="Calibri" w:hAnsi="Calibri" w:cs="Calibri"/>
          <w:sz w:val="22"/>
          <w:szCs w:val="22"/>
        </w:rPr>
        <w:t> </w:t>
      </w:r>
    </w:p>
    <w:p w14:paraId="539022AB" w14:textId="77777777" w:rsidR="00CB5800" w:rsidRDefault="00CB5800" w:rsidP="00CB5800">
      <w:pPr>
        <w:pStyle w:val="paragraph"/>
        <w:spacing w:before="0" w:beforeAutospacing="0" w:after="0" w:afterAutospacing="0"/>
        <w:textAlignment w:val="baseline"/>
        <w:rPr>
          <w:rFonts w:ascii="Segoe UI" w:hAnsi="Segoe UI" w:cs="Segoe UI"/>
          <w:sz w:val="18"/>
          <w:szCs w:val="18"/>
        </w:rPr>
      </w:pPr>
    </w:p>
    <w:p w14:paraId="4AAECEAD" w14:textId="10C90C81" w:rsidR="0077491B" w:rsidRDefault="000F0C2B" w:rsidP="0077491B">
      <w:pPr>
        <w:pStyle w:val="paragraph"/>
        <w:spacing w:before="0" w:beforeAutospacing="0" w:after="0" w:afterAutospacing="0"/>
        <w:textAlignment w:val="baseline"/>
        <w:rPr>
          <w:rFonts w:ascii="Segoe UI" w:hAnsi="Segoe UI" w:cs="Segoe UI"/>
          <w:sz w:val="18"/>
          <w:szCs w:val="18"/>
        </w:rPr>
      </w:pPr>
      <w:r w:rsidRPr="000F0C2B">
        <w:rPr>
          <w:rFonts w:ascii="Calibri" w:hAnsi="Calibri" w:cs="Calibri"/>
          <w:sz w:val="22"/>
          <w:szCs w:val="22"/>
        </w:rPr>
        <w:t>Nunca venderemos su información personal ni usaremos su información para fines de mercadeo sin su consentimiento por escrito. Podemos usar su información de contacto para informarle si abrimos nuevas ubicaciones o ofrecemos nuevos servicios.</w:t>
      </w:r>
      <w:r w:rsidR="0077491B">
        <w:rPr>
          <w:rStyle w:val="normaltextrun"/>
          <w:rFonts w:ascii="Calibri" w:hAnsi="Calibri" w:cs="Calibri"/>
          <w:sz w:val="22"/>
          <w:szCs w:val="22"/>
        </w:rPr>
        <w:t> </w:t>
      </w:r>
      <w:r w:rsidR="0077491B">
        <w:rPr>
          <w:rStyle w:val="eop"/>
          <w:rFonts w:ascii="Calibri" w:hAnsi="Calibri" w:cs="Calibri"/>
          <w:sz w:val="22"/>
          <w:szCs w:val="22"/>
        </w:rPr>
        <w:t> </w:t>
      </w:r>
    </w:p>
    <w:p w14:paraId="2F3BAB39"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1F248486" w14:textId="6AD9A4E7" w:rsidR="0077491B" w:rsidRDefault="00862BC0" w:rsidP="0077491B">
      <w:pPr>
        <w:pStyle w:val="paragraph"/>
        <w:spacing w:before="0" w:beforeAutospacing="0" w:after="0" w:afterAutospacing="0"/>
        <w:textAlignment w:val="baseline"/>
        <w:rPr>
          <w:rFonts w:ascii="Segoe UI" w:hAnsi="Segoe UI" w:cs="Segoe UI"/>
          <w:sz w:val="18"/>
          <w:szCs w:val="18"/>
        </w:rPr>
      </w:pPr>
      <w:r w:rsidRPr="00862BC0">
        <w:rPr>
          <w:rFonts w:ascii="Calibri" w:hAnsi="Calibri" w:cs="Calibri"/>
          <w:b/>
          <w:bCs/>
          <w:sz w:val="22"/>
          <w:szCs w:val="22"/>
        </w:rPr>
        <w:t>Nuestros Usos y Divulgaciones</w:t>
      </w:r>
    </w:p>
    <w:p w14:paraId="56FCC1D9"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39A59260" w14:textId="0EBA6041" w:rsidR="0077491B" w:rsidRDefault="001D7011" w:rsidP="0077491B">
      <w:pPr>
        <w:pStyle w:val="paragraph"/>
        <w:spacing w:before="0" w:beforeAutospacing="0" w:after="0" w:afterAutospacing="0"/>
        <w:textAlignment w:val="baseline"/>
        <w:rPr>
          <w:rFonts w:ascii="Segoe UI" w:hAnsi="Segoe UI" w:cs="Segoe UI"/>
          <w:sz w:val="18"/>
          <w:szCs w:val="18"/>
        </w:rPr>
      </w:pPr>
      <w:r w:rsidRPr="001D7011">
        <w:rPr>
          <w:rFonts w:ascii="Calibri" w:hAnsi="Calibri" w:cs="Calibri"/>
          <w:sz w:val="22"/>
          <w:szCs w:val="22"/>
        </w:rPr>
        <w:t>¿Cómo usamos o compartimos típicamente su información de salud?</w:t>
      </w:r>
      <w:r w:rsidR="0077491B">
        <w:rPr>
          <w:rStyle w:val="normaltextrun"/>
          <w:rFonts w:ascii="Calibri" w:hAnsi="Calibri" w:cs="Calibri"/>
          <w:sz w:val="22"/>
          <w:szCs w:val="22"/>
        </w:rPr>
        <w:t xml:space="preserve"> </w:t>
      </w:r>
      <w:r w:rsidR="00BD282B" w:rsidRPr="00BD282B">
        <w:rPr>
          <w:rFonts w:ascii="Calibri" w:hAnsi="Calibri" w:cs="Calibri"/>
          <w:sz w:val="22"/>
          <w:szCs w:val="22"/>
        </w:rPr>
        <w:t>Normalmente usamos o compartimos su información de salud de las siguientes maneras:</w:t>
      </w:r>
    </w:p>
    <w:p w14:paraId="1FED3FF9"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251DF366" w14:textId="4D390B0D" w:rsidR="0077491B" w:rsidRDefault="007047BF" w:rsidP="007047BF">
      <w:pPr>
        <w:pStyle w:val="paragraph"/>
        <w:numPr>
          <w:ilvl w:val="0"/>
          <w:numId w:val="25"/>
        </w:numPr>
        <w:spacing w:before="0" w:beforeAutospacing="0" w:after="0" w:afterAutospacing="0"/>
        <w:textAlignment w:val="baseline"/>
        <w:rPr>
          <w:rFonts w:ascii="Segoe UI" w:hAnsi="Segoe UI" w:cs="Segoe UI"/>
          <w:sz w:val="18"/>
          <w:szCs w:val="18"/>
        </w:rPr>
      </w:pPr>
      <w:r w:rsidRPr="007047BF">
        <w:rPr>
          <w:rFonts w:ascii="Calibri" w:hAnsi="Calibri" w:cs="Calibri"/>
          <w:sz w:val="22"/>
          <w:szCs w:val="22"/>
        </w:rPr>
        <w:t>Podemos usar su información de salud y compartirla con otros profesionales que lo estén tratando.</w:t>
      </w:r>
      <w:r>
        <w:rPr>
          <w:rFonts w:ascii="Calibri" w:hAnsi="Calibri" w:cs="Calibri"/>
          <w:sz w:val="22"/>
          <w:szCs w:val="22"/>
        </w:rPr>
        <w:t xml:space="preserve"> </w:t>
      </w:r>
      <w:r w:rsidRPr="007047BF">
        <w:rPr>
          <w:rFonts w:ascii="Calibri" w:hAnsi="Calibri" w:cs="Calibri"/>
          <w:sz w:val="22"/>
          <w:szCs w:val="22"/>
        </w:rPr>
        <w:t>Ejemplo: Un médico que lo atiende por una lesión pregunta a otro médico sobre su estado de salud general.</w:t>
      </w:r>
      <w:r w:rsidR="0077491B" w:rsidRPr="007047BF">
        <w:rPr>
          <w:rStyle w:val="eop"/>
          <w:rFonts w:ascii="Calibri" w:hAnsi="Calibri" w:cs="Calibri"/>
          <w:sz w:val="22"/>
          <w:szCs w:val="22"/>
        </w:rPr>
        <w:t> </w:t>
      </w:r>
    </w:p>
    <w:p w14:paraId="2E55D3C3" w14:textId="6C3E5B51" w:rsidR="0077491B" w:rsidRDefault="007047BF" w:rsidP="007047BF">
      <w:pPr>
        <w:pStyle w:val="paragraph"/>
        <w:numPr>
          <w:ilvl w:val="0"/>
          <w:numId w:val="25"/>
        </w:numPr>
        <w:spacing w:before="0" w:beforeAutospacing="0" w:after="0" w:afterAutospacing="0"/>
        <w:textAlignment w:val="baseline"/>
        <w:rPr>
          <w:rFonts w:ascii="Segoe UI" w:hAnsi="Segoe UI" w:cs="Segoe UI"/>
          <w:sz w:val="18"/>
          <w:szCs w:val="18"/>
        </w:rPr>
      </w:pPr>
      <w:r w:rsidRPr="007047BF">
        <w:rPr>
          <w:rFonts w:ascii="Calibri" w:hAnsi="Calibri" w:cs="Calibri"/>
          <w:sz w:val="22"/>
          <w:szCs w:val="22"/>
        </w:rPr>
        <w:t>Podemos usar y compartir su información de salud para administrar nuestra práctica, mejorar su cuidado, proveer servicios de manejo de casos según sea necesario, cumplir con auditorías gubernamentales, proporcionar datos clínicos solicitados o requeridos por el Departamento de Salud Estatal y contactarlo cuando sea necesario.</w:t>
      </w:r>
      <w:r>
        <w:rPr>
          <w:rFonts w:ascii="Calibri" w:hAnsi="Calibri" w:cs="Calibri"/>
          <w:sz w:val="22"/>
          <w:szCs w:val="22"/>
        </w:rPr>
        <w:t xml:space="preserve"> </w:t>
      </w:r>
      <w:r w:rsidRPr="007047BF">
        <w:rPr>
          <w:rFonts w:ascii="Calibri" w:hAnsi="Calibri" w:cs="Calibri"/>
          <w:sz w:val="22"/>
          <w:szCs w:val="22"/>
        </w:rPr>
        <w:t>Ejemplo: Usamos información de salud sobre usted para manejar su tratamiento y servicios.</w:t>
      </w:r>
      <w:r w:rsidR="0077491B" w:rsidRPr="007047BF">
        <w:rPr>
          <w:rStyle w:val="eop"/>
          <w:rFonts w:ascii="Calibri" w:hAnsi="Calibri" w:cs="Calibri"/>
          <w:sz w:val="22"/>
          <w:szCs w:val="22"/>
        </w:rPr>
        <w:t> </w:t>
      </w:r>
    </w:p>
    <w:p w14:paraId="6287626B" w14:textId="44203634" w:rsidR="0077491B" w:rsidRPr="000F125F" w:rsidRDefault="00DE294D" w:rsidP="00DE294D">
      <w:pPr>
        <w:pStyle w:val="paragraph"/>
        <w:numPr>
          <w:ilvl w:val="0"/>
          <w:numId w:val="25"/>
        </w:numPr>
        <w:spacing w:before="0" w:beforeAutospacing="0" w:after="0" w:afterAutospacing="0"/>
        <w:textAlignment w:val="baseline"/>
        <w:rPr>
          <w:rStyle w:val="eop"/>
          <w:rFonts w:ascii="Segoe UI" w:hAnsi="Segoe UI" w:cs="Segoe UI"/>
          <w:sz w:val="18"/>
          <w:szCs w:val="18"/>
        </w:rPr>
      </w:pPr>
      <w:r w:rsidRPr="00DE294D">
        <w:rPr>
          <w:rFonts w:ascii="Calibri" w:hAnsi="Calibri" w:cs="Calibri"/>
          <w:sz w:val="22"/>
          <w:szCs w:val="22"/>
        </w:rPr>
        <w:t>Podemos usar y compartir su información de salud para facturar y obtener pago de planes de salud u otras entidades, cumplir con auditorías de seguros y otros requisitos de pagadores, incluyendo incentivos de calidad.</w:t>
      </w:r>
      <w:r>
        <w:rPr>
          <w:rFonts w:ascii="Calibri" w:hAnsi="Calibri" w:cs="Calibri"/>
          <w:sz w:val="22"/>
          <w:szCs w:val="22"/>
        </w:rPr>
        <w:t xml:space="preserve"> </w:t>
      </w:r>
      <w:r w:rsidRPr="00DE294D">
        <w:rPr>
          <w:rFonts w:ascii="Calibri" w:hAnsi="Calibri" w:cs="Calibri"/>
          <w:sz w:val="22"/>
          <w:szCs w:val="22"/>
        </w:rPr>
        <w:t>Ejemplo: Damos información sobre usted a su plan de seguro médico para que pague sus servicios.</w:t>
      </w:r>
      <w:r w:rsidR="0077491B" w:rsidRPr="00DE294D">
        <w:rPr>
          <w:rStyle w:val="eop"/>
          <w:rFonts w:ascii="Calibri" w:hAnsi="Calibri" w:cs="Calibri"/>
          <w:sz w:val="22"/>
          <w:szCs w:val="22"/>
        </w:rPr>
        <w:t> </w:t>
      </w:r>
    </w:p>
    <w:p w14:paraId="016C8D72" w14:textId="77777777" w:rsidR="000F125F" w:rsidRDefault="000F125F" w:rsidP="000F125F">
      <w:pPr>
        <w:pStyle w:val="paragraph"/>
        <w:spacing w:before="0" w:beforeAutospacing="0" w:after="0" w:afterAutospacing="0"/>
        <w:ind w:left="360"/>
        <w:textAlignment w:val="baseline"/>
        <w:rPr>
          <w:rFonts w:ascii="Segoe UI" w:hAnsi="Segoe UI" w:cs="Segoe UI"/>
          <w:sz w:val="18"/>
          <w:szCs w:val="18"/>
        </w:rPr>
      </w:pPr>
    </w:p>
    <w:p w14:paraId="450961B9" w14:textId="77777777" w:rsidR="000F125F" w:rsidRDefault="000F125F" w:rsidP="0077491B">
      <w:pPr>
        <w:pStyle w:val="paragraph"/>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¿De qué otras maneras podemos usar o compartir su información de salud?</w:t>
      </w:r>
      <w:r w:rsidRPr="000F125F">
        <w:rPr>
          <w:rFonts w:ascii="Calibri" w:hAnsi="Calibri" w:cs="Calibri"/>
          <w:sz w:val="22"/>
          <w:szCs w:val="22"/>
        </w:rPr>
        <w:br/>
        <w:t xml:space="preserve">Estamos autorizados o requeridos a compartir su información de otras maneras, usualmente en formas que contribuyen al bien público, como la salud pública y la investigación. Debemos cumplir con muchas condiciones establecidas por la ley antes de poder compartir su información para estos propósitos. Para más información, consulte: </w:t>
      </w:r>
      <w:hyperlink r:id="rId10" w:history="1">
        <w:r w:rsidRPr="000F125F">
          <w:rPr>
            <w:rStyle w:val="Hyperlink"/>
            <w:rFonts w:ascii="Calibri" w:hAnsi="Calibri" w:cs="Calibri"/>
            <w:sz w:val="22"/>
            <w:szCs w:val="22"/>
          </w:rPr>
          <w:t>www.hhs.gov/ocr/privacy/hipaa/understanding/consumers/index.html</w:t>
        </w:r>
      </w:hyperlink>
    </w:p>
    <w:p w14:paraId="2C4B1E9E" w14:textId="79C2E648"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169DF6A3" w14:textId="77777777" w:rsidR="008B3027" w:rsidRDefault="008B3027" w:rsidP="008B3027">
      <w:pPr>
        <w:pStyle w:val="paragraph"/>
        <w:numPr>
          <w:ilvl w:val="0"/>
          <w:numId w:val="26"/>
        </w:numPr>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 xml:space="preserve">Podemos compartir su información de salud en situaciones como: prevención de enfermedades, ayuda con retiradas de productos, reporte de reacciones adversas a medicamentos, reporte de </w:t>
      </w:r>
      <w:r w:rsidRPr="008B3027">
        <w:rPr>
          <w:rFonts w:ascii="Calibri" w:hAnsi="Calibri" w:cs="Calibri"/>
          <w:sz w:val="22"/>
          <w:szCs w:val="22"/>
        </w:rPr>
        <w:lastRenderedPageBreak/>
        <w:t>abuso, negligencia o violencia doméstica sospechada, prevención o reducción de una amenaza grave a la salud o seguridad (por ejemplo, ideación suicida).</w:t>
      </w:r>
    </w:p>
    <w:p w14:paraId="10F8F3D8" w14:textId="77777777" w:rsidR="002E7CCB" w:rsidRDefault="008B3027" w:rsidP="002E7CCB">
      <w:pPr>
        <w:pStyle w:val="paragraph"/>
        <w:numPr>
          <w:ilvl w:val="0"/>
          <w:numId w:val="26"/>
        </w:numPr>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Podemos usar o compartir su información para investigación médica.</w:t>
      </w:r>
    </w:p>
    <w:p w14:paraId="58C70CA1" w14:textId="77777777" w:rsidR="002E7CCB" w:rsidRDefault="008B3027" w:rsidP="002E7CCB">
      <w:pPr>
        <w:pStyle w:val="paragraph"/>
        <w:numPr>
          <w:ilvl w:val="0"/>
          <w:numId w:val="26"/>
        </w:numPr>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Compartiremos información sobre usted si las leyes estatales o federales lo requieren, incluyendo con el Departamento de Salud y Servicios Humanos para verificar que cumplimos con la ley federal de privacidad.</w:t>
      </w:r>
    </w:p>
    <w:p w14:paraId="44613901" w14:textId="77777777" w:rsidR="002E7CCB" w:rsidRDefault="008B3027" w:rsidP="002E7CCB">
      <w:pPr>
        <w:pStyle w:val="paragraph"/>
        <w:numPr>
          <w:ilvl w:val="0"/>
          <w:numId w:val="26"/>
        </w:numPr>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Podemos compartir su información con organizaciones de obtención de órganos.</w:t>
      </w:r>
    </w:p>
    <w:p w14:paraId="3D63755A" w14:textId="77777777" w:rsidR="002E7CCB" w:rsidRDefault="008B3027" w:rsidP="002E7CCB">
      <w:pPr>
        <w:pStyle w:val="paragraph"/>
        <w:numPr>
          <w:ilvl w:val="0"/>
          <w:numId w:val="26"/>
        </w:numPr>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Podemos compartir información con un forense, médico forense o director funerario cuando una persona fallezca.</w:t>
      </w:r>
    </w:p>
    <w:p w14:paraId="6BECDB53" w14:textId="77777777" w:rsidR="002E7CCB" w:rsidRDefault="008B3027" w:rsidP="002E7CCB">
      <w:pPr>
        <w:pStyle w:val="paragraph"/>
        <w:numPr>
          <w:ilvl w:val="0"/>
          <w:numId w:val="26"/>
        </w:numPr>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Podemos usar o compartir su información para reclamaciones de compensación laboral, para propósitos de aplicación de la ley o con un oficial de la ley, con agencias de supervisión de salud para actividades autorizadas por la ley y para funciones especiales del gobierno como militares, seguridad nacional y servicios de protección presidencial.</w:t>
      </w:r>
    </w:p>
    <w:p w14:paraId="4C42F51C" w14:textId="77777777" w:rsidR="002E7CCB" w:rsidRDefault="008B3027" w:rsidP="002E7CCB">
      <w:pPr>
        <w:pStyle w:val="paragraph"/>
        <w:numPr>
          <w:ilvl w:val="0"/>
          <w:numId w:val="26"/>
        </w:numPr>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Podemos compartir su información con un intercambio de información de salud (“HIE”). Los HIE permiten que la información de salud del paciente sea compartida entre proveedores participantes a través de una red electrónica segura. Esto permite que sus proveedores tengan acceso a sus registros y aumenta la continuidad de la atención. Si desea excluirse de los HIE, por favor infórmenos.</w:t>
      </w:r>
    </w:p>
    <w:p w14:paraId="269AC890" w14:textId="77777777" w:rsidR="002E7CCB" w:rsidRDefault="008B3027" w:rsidP="002E7CCB">
      <w:pPr>
        <w:pStyle w:val="paragraph"/>
        <w:numPr>
          <w:ilvl w:val="0"/>
          <w:numId w:val="26"/>
        </w:numPr>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Podemos compartir su información con una organización de cuidado responsable (ACO) y/o una organización de atención médica organizada en la que participemos, según lo permita la ley.</w:t>
      </w:r>
    </w:p>
    <w:p w14:paraId="0AC84D0C" w14:textId="796158DB" w:rsidR="008B3027" w:rsidRPr="008B3027" w:rsidRDefault="008B3027" w:rsidP="002E7CCB">
      <w:pPr>
        <w:pStyle w:val="paragraph"/>
        <w:numPr>
          <w:ilvl w:val="0"/>
          <w:numId w:val="26"/>
        </w:numPr>
        <w:spacing w:before="0" w:beforeAutospacing="0" w:after="0" w:afterAutospacing="0"/>
        <w:textAlignment w:val="baseline"/>
        <w:rPr>
          <w:rFonts w:ascii="Calibri" w:hAnsi="Calibri" w:cs="Calibri"/>
          <w:sz w:val="22"/>
          <w:szCs w:val="22"/>
        </w:rPr>
      </w:pPr>
      <w:r w:rsidRPr="008B3027">
        <w:rPr>
          <w:rFonts w:ascii="Calibri" w:hAnsi="Calibri" w:cs="Calibri"/>
          <w:sz w:val="22"/>
          <w:szCs w:val="22"/>
        </w:rPr>
        <w:t>Podemos compartir su información en respuesta a una orden judicial o administrativa, o en respuesta a una citación.</w:t>
      </w:r>
    </w:p>
    <w:p w14:paraId="2599399F"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02443D37" w14:textId="56079280" w:rsidR="0077491B" w:rsidRDefault="003A5F5D" w:rsidP="0077491B">
      <w:pPr>
        <w:pStyle w:val="paragraph"/>
        <w:spacing w:before="0" w:beforeAutospacing="0" w:after="0" w:afterAutospacing="0"/>
        <w:textAlignment w:val="baseline"/>
        <w:rPr>
          <w:rFonts w:ascii="Segoe UI" w:hAnsi="Segoe UI" w:cs="Segoe UI"/>
          <w:sz w:val="18"/>
          <w:szCs w:val="18"/>
        </w:rPr>
      </w:pPr>
      <w:r w:rsidRPr="003A5F5D">
        <w:rPr>
          <w:rFonts w:ascii="Calibri" w:hAnsi="Calibri" w:cs="Calibri"/>
          <w:b/>
          <w:bCs/>
          <w:sz w:val="22"/>
          <w:szCs w:val="22"/>
        </w:rPr>
        <w:t>Nuestras Responsabilidades</w:t>
      </w:r>
      <w:r w:rsidR="0077491B">
        <w:rPr>
          <w:rStyle w:val="eop"/>
          <w:rFonts w:ascii="Calibri" w:hAnsi="Calibri" w:cs="Calibri"/>
          <w:sz w:val="22"/>
          <w:szCs w:val="22"/>
        </w:rPr>
        <w:t> </w:t>
      </w:r>
    </w:p>
    <w:p w14:paraId="0EED2027"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761D72A" w14:textId="2B1D2886" w:rsidR="00EC12B4" w:rsidRDefault="00EE24F1" w:rsidP="00EE24F1">
      <w:pPr>
        <w:pStyle w:val="paragraph"/>
        <w:spacing w:before="0" w:beforeAutospacing="0" w:after="0" w:afterAutospacing="0"/>
        <w:textAlignment w:val="baseline"/>
      </w:pPr>
      <w:r w:rsidRPr="00EE24F1">
        <w:rPr>
          <w:rFonts w:ascii="Calibri" w:hAnsi="Calibri" w:cs="Calibri"/>
          <w:sz w:val="22"/>
          <w:szCs w:val="22"/>
        </w:rPr>
        <w:t xml:space="preserve">Estamos obligados por ley a mantener la privacidad y seguridad de su información de salud protegida. Le informaremos de inmediato si ocurre una violación que pueda haber comprometido la privacidad o seguridad de su información. Debemos seguir los deberes y prácticas de privacidad descritos en este aviso y darle una copia del mismo. No usaremos ni compartiremos su información más allá de lo descrito aquí a menos que usted nos lo autorice por escrito. Si nos autoriza, puede cambiar de opinión en cualquier momento. Avísenos por escrito si cambia de opinión. Para más información, consulte: </w:t>
      </w:r>
      <w:hyperlink r:id="rId11" w:history="1">
        <w:r w:rsidRPr="00EE24F1">
          <w:rPr>
            <w:rStyle w:val="Hyperlink"/>
            <w:rFonts w:ascii="Calibri" w:hAnsi="Calibri" w:cs="Calibri"/>
            <w:sz w:val="22"/>
            <w:szCs w:val="22"/>
          </w:rPr>
          <w:t>www.hhs.gov/ocr/privacy/hipaa/understanding/consumers/noticepp.html</w:t>
        </w:r>
      </w:hyperlink>
    </w:p>
    <w:sectPr w:rsidR="00EC12B4" w:rsidSect="0077491B">
      <w:headerReference w:type="default" r:id="rId12"/>
      <w:footerReference w:type="default" r:id="rId13"/>
      <w:headerReference w:type="first" r:id="rId14"/>
      <w:footerReference w:type="first" r:id="rId15"/>
      <w:pgSz w:w="12240" w:h="15840"/>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70902" w14:textId="77777777" w:rsidR="00751315" w:rsidRDefault="00751315" w:rsidP="00E324EA">
      <w:r>
        <w:separator/>
      </w:r>
    </w:p>
  </w:endnote>
  <w:endnote w:type="continuationSeparator" w:id="0">
    <w:p w14:paraId="3C43C9CC" w14:textId="77777777" w:rsidR="00751315" w:rsidRDefault="00751315" w:rsidP="00E32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huenga">
    <w:altName w:val="Cambria"/>
    <w:panose1 w:val="02020502050406040203"/>
    <w:charset w:val="00"/>
    <w:family w:val="roman"/>
    <w:notTrueType/>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6591910"/>
      <w:docPartObj>
        <w:docPartGallery w:val="Page Numbers (Bottom of Page)"/>
        <w:docPartUnique/>
      </w:docPartObj>
    </w:sdtPr>
    <w:sdtEndPr/>
    <w:sdtContent>
      <w:sdt>
        <w:sdtPr>
          <w:id w:val="1262258258"/>
          <w:docPartObj>
            <w:docPartGallery w:val="Page Numbers (Top of Page)"/>
            <w:docPartUnique/>
          </w:docPartObj>
        </w:sdtPr>
        <w:sdtEndPr/>
        <w:sdtContent>
          <w:p w14:paraId="105907EA" w14:textId="210ABB56" w:rsidR="00845AED" w:rsidRDefault="00845AED">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874839A" w14:textId="7EAB6183" w:rsidR="00E324EA" w:rsidRPr="00E324EA" w:rsidRDefault="00E324EA" w:rsidP="00E324EA">
    <w:pPr>
      <w:pStyle w:val="Footer"/>
      <w:jc w:val="center"/>
      <w:rPr>
        <w:rFonts w:ascii="Cahuenga" w:hAnsi="Cahuenga"/>
        <w:b/>
        <w:bCs/>
        <w:color w:val="00507C"/>
        <w:sz w:val="26"/>
        <w:szCs w:val="2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034358"/>
      <w:docPartObj>
        <w:docPartGallery w:val="Page Numbers (Bottom of Page)"/>
        <w:docPartUnique/>
      </w:docPartObj>
    </w:sdtPr>
    <w:sdtEndPr/>
    <w:sdtContent>
      <w:sdt>
        <w:sdtPr>
          <w:id w:val="1728636285"/>
          <w:docPartObj>
            <w:docPartGallery w:val="Page Numbers (Top of Page)"/>
            <w:docPartUnique/>
          </w:docPartObj>
        </w:sdtPr>
        <w:sdtEndPr/>
        <w:sdtContent>
          <w:p w14:paraId="2372D33D" w14:textId="0BDD6305" w:rsidR="0077491B" w:rsidRDefault="0077491B">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B246BE5" w14:textId="77777777" w:rsidR="0077491B" w:rsidRDefault="007749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70A30" w14:textId="77777777" w:rsidR="00751315" w:rsidRDefault="00751315" w:rsidP="00E324EA">
      <w:r>
        <w:separator/>
      </w:r>
    </w:p>
  </w:footnote>
  <w:footnote w:type="continuationSeparator" w:id="0">
    <w:p w14:paraId="35C256BE" w14:textId="77777777" w:rsidR="00751315" w:rsidRDefault="00751315" w:rsidP="00E324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6C3FA" w14:textId="6D147B4D" w:rsidR="00E324EA" w:rsidRDefault="00E324EA" w:rsidP="00E324EA">
    <w:pPr>
      <w:pStyle w:val="Header"/>
      <w:jc w:val="center"/>
    </w:pPr>
  </w:p>
  <w:p w14:paraId="75493F09" w14:textId="77777777" w:rsidR="00E324EA" w:rsidRDefault="00E324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76223" w14:textId="594287D8" w:rsidR="0077491B" w:rsidRDefault="0077491B" w:rsidP="0077491B">
    <w:pPr>
      <w:pStyle w:val="Header"/>
      <w:jc w:val="center"/>
    </w:pPr>
    <w:r>
      <w:rPr>
        <w:noProof/>
      </w:rPr>
      <w:drawing>
        <wp:inline distT="0" distB="0" distL="0" distR="0" wp14:anchorId="68625BBB" wp14:editId="20661537">
          <wp:extent cx="1828800" cy="901700"/>
          <wp:effectExtent l="0" t="0" r="0" b="0"/>
          <wp:docPr id="671331549" name="Graphic 67133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828800" cy="9017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94EC7"/>
    <w:multiLevelType w:val="multilevel"/>
    <w:tmpl w:val="FDF42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6187C"/>
    <w:multiLevelType w:val="multilevel"/>
    <w:tmpl w:val="1A72E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6E221A"/>
    <w:multiLevelType w:val="multilevel"/>
    <w:tmpl w:val="151E9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357B8E"/>
    <w:multiLevelType w:val="multilevel"/>
    <w:tmpl w:val="7A2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32063C"/>
    <w:multiLevelType w:val="multilevel"/>
    <w:tmpl w:val="D3ACF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DC6204"/>
    <w:multiLevelType w:val="multilevel"/>
    <w:tmpl w:val="1B62C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37540"/>
    <w:multiLevelType w:val="multilevel"/>
    <w:tmpl w:val="B32A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0208F4"/>
    <w:multiLevelType w:val="multilevel"/>
    <w:tmpl w:val="5088E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D641D3"/>
    <w:multiLevelType w:val="multilevel"/>
    <w:tmpl w:val="E1A29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6234CF0"/>
    <w:multiLevelType w:val="hybridMultilevel"/>
    <w:tmpl w:val="B5309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CF33EE"/>
    <w:multiLevelType w:val="multilevel"/>
    <w:tmpl w:val="C5FCE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CA2F56"/>
    <w:multiLevelType w:val="multilevel"/>
    <w:tmpl w:val="73F85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4705263"/>
    <w:multiLevelType w:val="hybridMultilevel"/>
    <w:tmpl w:val="7256D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B051ED"/>
    <w:multiLevelType w:val="multilevel"/>
    <w:tmpl w:val="94C6E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6FE5281"/>
    <w:multiLevelType w:val="multilevel"/>
    <w:tmpl w:val="E4EE1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82B6F05"/>
    <w:multiLevelType w:val="multilevel"/>
    <w:tmpl w:val="A9080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8DA081C"/>
    <w:multiLevelType w:val="multilevel"/>
    <w:tmpl w:val="7F183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D7665E1"/>
    <w:multiLevelType w:val="multilevel"/>
    <w:tmpl w:val="500E8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5736E3C"/>
    <w:multiLevelType w:val="multilevel"/>
    <w:tmpl w:val="94F4F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6D02A26"/>
    <w:multiLevelType w:val="hybridMultilevel"/>
    <w:tmpl w:val="78BE9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0E03F6"/>
    <w:multiLevelType w:val="multilevel"/>
    <w:tmpl w:val="2C32E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9BC3E46"/>
    <w:multiLevelType w:val="multilevel"/>
    <w:tmpl w:val="9D94B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0FE4017"/>
    <w:multiLevelType w:val="multilevel"/>
    <w:tmpl w:val="FC8A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C280B0C"/>
    <w:multiLevelType w:val="multilevel"/>
    <w:tmpl w:val="F1BEB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DC97879"/>
    <w:multiLevelType w:val="multilevel"/>
    <w:tmpl w:val="00588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6D10E46"/>
    <w:multiLevelType w:val="hybridMultilevel"/>
    <w:tmpl w:val="A79EF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8384261">
    <w:abstractNumId w:val="3"/>
  </w:num>
  <w:num w:numId="2" w16cid:durableId="770275726">
    <w:abstractNumId w:val="14"/>
  </w:num>
  <w:num w:numId="3" w16cid:durableId="582497068">
    <w:abstractNumId w:val="4"/>
  </w:num>
  <w:num w:numId="4" w16cid:durableId="1346051588">
    <w:abstractNumId w:val="21"/>
  </w:num>
  <w:num w:numId="5" w16cid:durableId="1805735994">
    <w:abstractNumId w:val="5"/>
  </w:num>
  <w:num w:numId="6" w16cid:durableId="685592402">
    <w:abstractNumId w:val="23"/>
  </w:num>
  <w:num w:numId="7" w16cid:durableId="714088258">
    <w:abstractNumId w:val="11"/>
  </w:num>
  <w:num w:numId="8" w16cid:durableId="728042989">
    <w:abstractNumId w:val="22"/>
  </w:num>
  <w:num w:numId="9" w16cid:durableId="1763064003">
    <w:abstractNumId w:val="0"/>
  </w:num>
  <w:num w:numId="10" w16cid:durableId="892424448">
    <w:abstractNumId w:val="15"/>
  </w:num>
  <w:num w:numId="11" w16cid:durableId="1523595659">
    <w:abstractNumId w:val="10"/>
  </w:num>
  <w:num w:numId="12" w16cid:durableId="876088314">
    <w:abstractNumId w:val="18"/>
  </w:num>
  <w:num w:numId="13" w16cid:durableId="1689407471">
    <w:abstractNumId w:val="6"/>
  </w:num>
  <w:num w:numId="14" w16cid:durableId="922378127">
    <w:abstractNumId w:val="17"/>
  </w:num>
  <w:num w:numId="15" w16cid:durableId="2002806423">
    <w:abstractNumId w:val="16"/>
  </w:num>
  <w:num w:numId="16" w16cid:durableId="1113790659">
    <w:abstractNumId w:val="2"/>
  </w:num>
  <w:num w:numId="17" w16cid:durableId="1985699151">
    <w:abstractNumId w:val="8"/>
  </w:num>
  <w:num w:numId="18" w16cid:durableId="1472479567">
    <w:abstractNumId w:val="20"/>
  </w:num>
  <w:num w:numId="19" w16cid:durableId="515114880">
    <w:abstractNumId w:val="13"/>
  </w:num>
  <w:num w:numId="20" w16cid:durableId="1454129260">
    <w:abstractNumId w:val="24"/>
  </w:num>
  <w:num w:numId="21" w16cid:durableId="760688122">
    <w:abstractNumId w:val="7"/>
  </w:num>
  <w:num w:numId="22" w16cid:durableId="2020233145">
    <w:abstractNumId w:val="1"/>
  </w:num>
  <w:num w:numId="23" w16cid:durableId="351802569">
    <w:abstractNumId w:val="9"/>
  </w:num>
  <w:num w:numId="24" w16cid:durableId="238490126">
    <w:abstractNumId w:val="19"/>
  </w:num>
  <w:num w:numId="25" w16cid:durableId="405954661">
    <w:abstractNumId w:val="12"/>
  </w:num>
  <w:num w:numId="26" w16cid:durableId="117742050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91B"/>
    <w:rsid w:val="00015470"/>
    <w:rsid w:val="000F0C2B"/>
    <w:rsid w:val="000F125F"/>
    <w:rsid w:val="00100D16"/>
    <w:rsid w:val="00150446"/>
    <w:rsid w:val="001D7011"/>
    <w:rsid w:val="00230DC1"/>
    <w:rsid w:val="00286957"/>
    <w:rsid w:val="002D0658"/>
    <w:rsid w:val="002E7CCB"/>
    <w:rsid w:val="00350982"/>
    <w:rsid w:val="003A1A0E"/>
    <w:rsid w:val="003A5F5D"/>
    <w:rsid w:val="00400CA0"/>
    <w:rsid w:val="007047BF"/>
    <w:rsid w:val="00751315"/>
    <w:rsid w:val="0077491B"/>
    <w:rsid w:val="00845AED"/>
    <w:rsid w:val="00846B2B"/>
    <w:rsid w:val="00862BC0"/>
    <w:rsid w:val="008B3027"/>
    <w:rsid w:val="00B15345"/>
    <w:rsid w:val="00BD282B"/>
    <w:rsid w:val="00C2434B"/>
    <w:rsid w:val="00CB5800"/>
    <w:rsid w:val="00DE171B"/>
    <w:rsid w:val="00DE294D"/>
    <w:rsid w:val="00E324EA"/>
    <w:rsid w:val="00E6252E"/>
    <w:rsid w:val="00EC12B4"/>
    <w:rsid w:val="00EE2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A5DEF1"/>
  <w15:chartTrackingRefBased/>
  <w15:docId w15:val="{FFD2D5A6-6961-495B-8F87-44AAA745C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24EA"/>
    <w:pPr>
      <w:tabs>
        <w:tab w:val="center" w:pos="4680"/>
        <w:tab w:val="right" w:pos="9360"/>
      </w:tabs>
    </w:pPr>
  </w:style>
  <w:style w:type="character" w:customStyle="1" w:styleId="HeaderChar">
    <w:name w:val="Header Char"/>
    <w:basedOn w:val="DefaultParagraphFont"/>
    <w:link w:val="Header"/>
    <w:uiPriority w:val="99"/>
    <w:rsid w:val="00E324EA"/>
  </w:style>
  <w:style w:type="paragraph" w:styleId="Footer">
    <w:name w:val="footer"/>
    <w:basedOn w:val="Normal"/>
    <w:link w:val="FooterChar"/>
    <w:uiPriority w:val="99"/>
    <w:unhideWhenUsed/>
    <w:rsid w:val="00E324EA"/>
    <w:pPr>
      <w:tabs>
        <w:tab w:val="center" w:pos="4680"/>
        <w:tab w:val="right" w:pos="9360"/>
      </w:tabs>
    </w:pPr>
  </w:style>
  <w:style w:type="character" w:customStyle="1" w:styleId="FooterChar">
    <w:name w:val="Footer Char"/>
    <w:basedOn w:val="DefaultParagraphFont"/>
    <w:link w:val="Footer"/>
    <w:uiPriority w:val="99"/>
    <w:rsid w:val="00E324EA"/>
  </w:style>
  <w:style w:type="paragraph" w:customStyle="1" w:styleId="paragraph">
    <w:name w:val="paragraph"/>
    <w:basedOn w:val="Normal"/>
    <w:rsid w:val="0077491B"/>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77491B"/>
  </w:style>
  <w:style w:type="character" w:customStyle="1" w:styleId="eop">
    <w:name w:val="eop"/>
    <w:basedOn w:val="DefaultParagraphFont"/>
    <w:rsid w:val="0077491B"/>
  </w:style>
  <w:style w:type="character" w:styleId="Hyperlink">
    <w:name w:val="Hyperlink"/>
    <w:basedOn w:val="DefaultParagraphFont"/>
    <w:uiPriority w:val="99"/>
    <w:unhideWhenUsed/>
    <w:rsid w:val="00E6252E"/>
    <w:rPr>
      <w:color w:val="0563C1" w:themeColor="hyperlink"/>
      <w:u w:val="single"/>
    </w:rPr>
  </w:style>
  <w:style w:type="character" w:styleId="UnresolvedMention">
    <w:name w:val="Unresolved Mention"/>
    <w:basedOn w:val="DefaultParagraphFont"/>
    <w:uiPriority w:val="99"/>
    <w:semiHidden/>
    <w:unhideWhenUsed/>
    <w:rsid w:val="00E6252E"/>
    <w:rPr>
      <w:color w:val="605E5C"/>
      <w:shd w:val="clear" w:color="auto" w:fill="E1DFDD"/>
    </w:rPr>
  </w:style>
  <w:style w:type="paragraph" w:styleId="ListParagraph">
    <w:name w:val="List Paragraph"/>
    <w:basedOn w:val="Normal"/>
    <w:uiPriority w:val="34"/>
    <w:qFormat/>
    <w:rsid w:val="00E625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isthealthcenter.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hs.gov/ocr/privacy/hipaa/understanding/consumers/noticepp.htm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hhs.gov/ocr/privacy/hipaa/understanding/consumers/index.html" TargetMode="External"/><Relationship Id="rId4" Type="http://schemas.openxmlformats.org/officeDocument/2006/relationships/settings" Target="settings.xml"/><Relationship Id="rId9" Type="http://schemas.openxmlformats.org/officeDocument/2006/relationships/hyperlink" Target="http://www.hhs.gov/ocr/privacy/hipaa/complaints/"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leisher\AppData\Local\Microsoft\Windows\INetCache\Content.Outlook\LVKH1N1V\CHC%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E62B8-43B3-8545-BE87-4E6BB8DC2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CHC LetterHead</Template>
  <TotalTime>12</TotalTime>
  <Pages>3</Pages>
  <Words>1316</Words>
  <Characters>7534</Characters>
  <Application>Microsoft Office Word</Application>
  <DocSecurity>0</DocSecurity>
  <Lines>127</Lines>
  <Paragraphs>41</Paragraphs>
  <ScaleCrop>false</ScaleCrop>
  <Company/>
  <LinksUpToDate>false</LinksUpToDate>
  <CharactersWithSpaces>8809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Fleisher, Maria</dc:creator>
  <cp:keywords/>
  <dc:description/>
  <cp:lastModifiedBy>Cory Harris</cp:lastModifiedBy>
  <cp:revision>20</cp:revision>
  <cp:lastPrinted>2022-08-25T14:28:00Z</cp:lastPrinted>
  <dcterms:created xsi:type="dcterms:W3CDTF">2025-09-29T18:31:00Z</dcterms:created>
  <dcterms:modified xsi:type="dcterms:W3CDTF">2025-10-01T17:56:00Z</dcterms:modified>
</cp:coreProperties>
</file>